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 отбора юридических лиц </w:t>
      </w:r>
    </w:p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(за исключением некоммерческих организаций, </w:t>
      </w:r>
    </w:p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являющихся государственными (муниципальными) </w:t>
      </w:r>
    </w:p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учреждениями) и индивидуальных предпринимателей, </w:t>
      </w:r>
    </w:p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для предоставления субсидий в целях финансового </w:t>
      </w:r>
    </w:p>
    <w:p w:rsidR="00394D89" w:rsidRPr="00394D89" w:rsidRDefault="00394D89" w:rsidP="00394D89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394D89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обеспечения затрат, связанных с развитием </w:t>
      </w:r>
    </w:p>
    <w:p w:rsidR="00394D89" w:rsidRPr="005F5B90" w:rsidRDefault="00394D89" w:rsidP="00394D8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94D89">
        <w:rPr>
          <w:rFonts w:ascii="Times New Roman" w:eastAsia="Calibri" w:hAnsi="Times New Roman" w:cs="Times New Roman"/>
          <w:sz w:val="28"/>
          <w:szCs w:val="28"/>
          <w:lang w:eastAsia="en-US"/>
        </w:rPr>
        <w:t>инфраструктуры туризма</w:t>
      </w:r>
    </w:p>
    <w:p w:rsidR="00BF69CF" w:rsidRPr="00BF69CF" w:rsidRDefault="00BF69CF" w:rsidP="00146765">
      <w:pPr>
        <w:autoSpaceDE w:val="0"/>
        <w:autoSpaceDN w:val="0"/>
        <w:spacing w:line="240" w:lineRule="auto"/>
        <w:ind w:firstLine="709"/>
        <w:jc w:val="both"/>
        <w:rPr>
          <w:sz w:val="28"/>
          <w:szCs w:val="28"/>
        </w:rPr>
      </w:pPr>
    </w:p>
    <w:p w:rsidR="00BF69CF" w:rsidRPr="008707BE" w:rsidRDefault="00BF69CF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 xml:space="preserve">Дата начала подачи заявок и документов: </w:t>
      </w:r>
      <w:r w:rsidR="0062169E">
        <w:rPr>
          <w:rFonts w:ascii="Times New Roman" w:hAnsi="Times New Roman" w:cs="Times New Roman"/>
          <w:sz w:val="28"/>
          <w:szCs w:val="28"/>
        </w:rPr>
        <w:t>30</w:t>
      </w:r>
      <w:r w:rsidR="0073102F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2169E">
        <w:rPr>
          <w:rFonts w:ascii="Times New Roman" w:hAnsi="Times New Roman" w:cs="Times New Roman"/>
          <w:sz w:val="28"/>
          <w:szCs w:val="28"/>
        </w:rPr>
        <w:t>2022</w:t>
      </w:r>
      <w:r w:rsidR="007310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9CF" w:rsidRPr="008707BE" w:rsidRDefault="00BF69CF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 xml:space="preserve">Дата и время окончания приема заявок и документов: </w:t>
      </w:r>
      <w:r w:rsidR="0062169E">
        <w:rPr>
          <w:rFonts w:ascii="Times New Roman" w:hAnsi="Times New Roman" w:cs="Times New Roman"/>
          <w:sz w:val="28"/>
          <w:szCs w:val="28"/>
        </w:rPr>
        <w:t>8</w:t>
      </w:r>
      <w:r w:rsidR="0073102F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2169E">
        <w:rPr>
          <w:rFonts w:ascii="Times New Roman" w:hAnsi="Times New Roman" w:cs="Times New Roman"/>
          <w:sz w:val="28"/>
          <w:szCs w:val="28"/>
        </w:rPr>
        <w:t>2022</w:t>
      </w:r>
      <w:r w:rsidR="007310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69CF" w:rsidRDefault="008707BE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проекта</w:t>
      </w:r>
      <w:r w:rsidRPr="008707BE">
        <w:rPr>
          <w:rFonts w:ascii="Times New Roman" w:hAnsi="Times New Roman" w:cs="Times New Roman"/>
          <w:sz w:val="28"/>
          <w:szCs w:val="28"/>
        </w:rPr>
        <w:t>:</w:t>
      </w:r>
      <w:r w:rsidR="00A25462">
        <w:rPr>
          <w:rFonts w:ascii="Times New Roman" w:hAnsi="Times New Roman" w:cs="Times New Roman"/>
          <w:sz w:val="28"/>
          <w:szCs w:val="28"/>
        </w:rPr>
        <w:t xml:space="preserve"> </w:t>
      </w:r>
      <w:r w:rsidR="00A25462" w:rsidRPr="00A25462">
        <w:rPr>
          <w:rFonts w:ascii="Times New Roman" w:hAnsi="Times New Roman" w:cs="Times New Roman"/>
          <w:sz w:val="28"/>
          <w:szCs w:val="28"/>
        </w:rPr>
        <w:t xml:space="preserve">до </w:t>
      </w:r>
      <w:r w:rsidR="00A25462">
        <w:rPr>
          <w:rFonts w:ascii="Times New Roman" w:hAnsi="Times New Roman" w:cs="Times New Roman"/>
          <w:sz w:val="28"/>
          <w:szCs w:val="28"/>
        </w:rPr>
        <w:t>31</w:t>
      </w:r>
      <w:r w:rsidR="00A25462" w:rsidRPr="00A25462">
        <w:rPr>
          <w:rFonts w:ascii="Times New Roman" w:hAnsi="Times New Roman" w:cs="Times New Roman"/>
          <w:sz w:val="28"/>
          <w:szCs w:val="28"/>
        </w:rPr>
        <w:t xml:space="preserve"> декабря 2022 г.</w:t>
      </w:r>
    </w:p>
    <w:p w:rsidR="008707BE" w:rsidRPr="008707BE" w:rsidRDefault="008707BE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255" w:rsidRPr="008707BE" w:rsidRDefault="00064255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Pr="00D50346">
        <w:rPr>
          <w:rFonts w:ascii="Times New Roman" w:hAnsi="Times New Roman" w:cs="Times New Roman"/>
          <w:b/>
          <w:sz w:val="28"/>
          <w:szCs w:val="28"/>
        </w:rPr>
        <w:t>в целях</w:t>
      </w:r>
      <w:r w:rsidRPr="008707BE">
        <w:rPr>
          <w:rFonts w:ascii="Times New Roman" w:hAnsi="Times New Roman" w:cs="Times New Roman"/>
          <w:sz w:val="28"/>
          <w:szCs w:val="28"/>
        </w:rPr>
        <w:t xml:space="preserve"> </w:t>
      </w:r>
      <w:r w:rsidRPr="00D50346">
        <w:rPr>
          <w:rFonts w:ascii="Times New Roman" w:hAnsi="Times New Roman" w:cs="Times New Roman"/>
          <w:b/>
          <w:sz w:val="28"/>
          <w:szCs w:val="28"/>
        </w:rPr>
        <w:t>финансового обеспечения затрат, связанных с развитием инфраструктуры туризма в рамках проектов, которыми предусматривается реализация следующих мероприятий</w:t>
      </w:r>
      <w:r w:rsidRPr="008707BE">
        <w:rPr>
          <w:rFonts w:ascii="Times New Roman" w:hAnsi="Times New Roman" w:cs="Times New Roman"/>
          <w:sz w:val="28"/>
          <w:szCs w:val="28"/>
        </w:rPr>
        <w:t>:</w:t>
      </w:r>
    </w:p>
    <w:p w:rsidR="00064255" w:rsidRPr="008707BE" w:rsidRDefault="008707BE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1.</w:t>
      </w:r>
      <w:r w:rsidR="00064255" w:rsidRPr="008707BE">
        <w:rPr>
          <w:rFonts w:ascii="Times New Roman" w:hAnsi="Times New Roman" w:cs="Times New Roman"/>
          <w:sz w:val="28"/>
          <w:szCs w:val="28"/>
        </w:rPr>
        <w:t xml:space="preserve"> Приобретение туристского оборудования, в том числе используемого в целях обеспечения эксплуатации туристских объектов, объектов туристского показа, приобретение оборудования для туристских информационных центров, пунктов проката, включая детские комплексы;</w:t>
      </w:r>
    </w:p>
    <w:p w:rsidR="00064255" w:rsidRPr="008707BE" w:rsidRDefault="00064255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2. Организация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ограниченными возможностями здоровья);</w:t>
      </w:r>
    </w:p>
    <w:p w:rsidR="00064255" w:rsidRPr="008707BE" w:rsidRDefault="00064255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3. Разработка новых туристских маршрутов (включая маркировку, навигацию, обеспечение безопасности, организацию выделенных зон отдыха);</w:t>
      </w:r>
    </w:p>
    <w:p w:rsidR="00064255" w:rsidRPr="008707BE" w:rsidRDefault="00064255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4. Создание электронных путеводителей по туристским маршрутам, в том числе мобильных приложений и аудиогидов;</w:t>
      </w:r>
    </w:p>
    <w:p w:rsidR="00064255" w:rsidRPr="008707BE" w:rsidRDefault="00064255" w:rsidP="0014676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 xml:space="preserve">5. Реализация проектов,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</w:r>
      <w:proofErr w:type="spellStart"/>
      <w:r w:rsidRPr="008707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707BE">
        <w:rPr>
          <w:rFonts w:ascii="Times New Roman" w:hAnsi="Times New Roman" w:cs="Times New Roman"/>
          <w:sz w:val="28"/>
          <w:szCs w:val="28"/>
        </w:rPr>
        <w:t xml:space="preserve"> среды, среды для лиц с ограниченными возможностями здоровья по зрению и слуху).</w:t>
      </w:r>
    </w:p>
    <w:p w:rsidR="00BF69CF" w:rsidRPr="008707BE" w:rsidRDefault="008707BE" w:rsidP="0014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С</w:t>
      </w:r>
      <w:r w:rsidR="00BF69CF" w:rsidRPr="008707BE">
        <w:rPr>
          <w:rFonts w:ascii="Times New Roman" w:hAnsi="Times New Roman" w:cs="Times New Roman"/>
          <w:sz w:val="28"/>
          <w:szCs w:val="28"/>
        </w:rPr>
        <w:t>убсидии предоставляются на направления расходования субсидий, в том числе:</w:t>
      </w:r>
    </w:p>
    <w:p w:rsidR="00BF69CF" w:rsidRPr="008707BE" w:rsidRDefault="00BF69CF" w:rsidP="000C6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1. Оплата работ, услуг, уплата арендной платы за пользование имуществом (за исключением земельных участков и других обособленных природных объектов) и иные расходы, соответствующие целям предоставления субсидии;</w:t>
      </w:r>
    </w:p>
    <w:p w:rsidR="00064255" w:rsidRDefault="00BF69CF" w:rsidP="000C6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BE">
        <w:rPr>
          <w:rFonts w:ascii="Times New Roman" w:hAnsi="Times New Roman" w:cs="Times New Roman"/>
          <w:sz w:val="28"/>
          <w:szCs w:val="28"/>
        </w:rPr>
        <w:t>2. Приобретение объектов интеллектуальной собственности, информационного и компьютерного телекоммуникационного оборудования, и прочего оборудования, включая хозяйственный инвентарь, используемого для достижения</w:t>
      </w:r>
      <w:r w:rsidR="00D100C4">
        <w:rPr>
          <w:rFonts w:ascii="Times New Roman" w:hAnsi="Times New Roman" w:cs="Times New Roman"/>
          <w:sz w:val="28"/>
          <w:szCs w:val="28"/>
        </w:rPr>
        <w:t xml:space="preserve"> соответствующих</w:t>
      </w:r>
      <w:r w:rsidRPr="008707BE">
        <w:rPr>
          <w:rFonts w:ascii="Times New Roman" w:hAnsi="Times New Roman" w:cs="Times New Roman"/>
          <w:sz w:val="28"/>
          <w:szCs w:val="28"/>
        </w:rPr>
        <w:t xml:space="preserve"> целей, указанных в пункте 1.2 Порядка.</w:t>
      </w:r>
    </w:p>
    <w:p w:rsidR="00D50346" w:rsidRDefault="00D50346" w:rsidP="000C6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 xml:space="preserve">К категориям получателей субсидий относятся субъекты санаторно-курортного и туристского комплекса Краснодарского края, являющиеся </w:t>
      </w:r>
      <w:r w:rsidRPr="00D50346">
        <w:rPr>
          <w:rFonts w:ascii="Times New Roman" w:hAnsi="Times New Roman" w:cs="Times New Roman"/>
          <w:sz w:val="28"/>
          <w:szCs w:val="28"/>
        </w:rPr>
        <w:lastRenderedPageBreak/>
        <w:t>юридическими лицами и индивидуальными предпринимателями.</w:t>
      </w:r>
    </w:p>
    <w:p w:rsidR="00240676" w:rsidRDefault="00240676" w:rsidP="00394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0676">
        <w:rPr>
          <w:rFonts w:ascii="Times New Roman" w:hAnsi="Times New Roman" w:cs="Times New Roman"/>
          <w:spacing w:val="-2"/>
          <w:sz w:val="28"/>
          <w:szCs w:val="28"/>
        </w:rPr>
        <w:t xml:space="preserve">Для заключения Соглашения получатель субсидии обеспечивает открытие лицевого счета в министерстве финансов Краснодарского края в соответствии с приказом министерства финансов Краснодарского края от 30 декабря 2021 г. </w:t>
      </w:r>
      <w:r w:rsidRPr="00240676">
        <w:rPr>
          <w:rFonts w:ascii="Times New Roman" w:hAnsi="Times New Roman" w:cs="Times New Roman"/>
          <w:spacing w:val="-2"/>
          <w:sz w:val="28"/>
          <w:szCs w:val="28"/>
        </w:rPr>
        <w:br/>
        <w:t>№ 444 «Об утверждении Порядка открытия и ведения министерством финансов Краснодарского края лицевых счетов участникам казначейского сопровождения».</w:t>
      </w:r>
    </w:p>
    <w:p w:rsidR="00240676" w:rsidRDefault="00240676" w:rsidP="00240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346">
        <w:rPr>
          <w:rFonts w:ascii="Times New Roman" w:hAnsi="Times New Roman" w:cs="Times New Roman"/>
          <w:sz w:val="28"/>
          <w:szCs w:val="28"/>
        </w:rPr>
        <w:t>Получатель субсидии гарантирует осуществление деятельности в рамках реализованного проекта в течение не менее 1 года с даты заключения соглашения о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676" w:rsidRDefault="00240676" w:rsidP="00240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94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Результатом предоставления субсидии на реализацию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указанных </w:t>
      </w:r>
      <w:r w:rsidRPr="00394D8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мероприятий, который должен быть достигнут не позднее 31 декабря текущего финансового года, является реализация предпринимательской инициативы, направленной на развитие инфраструктуры туризма (процентов).</w:t>
      </w:r>
    </w:p>
    <w:p w:rsidR="006A2C71" w:rsidRPr="00394D89" w:rsidRDefault="006A2C71" w:rsidP="006A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89">
        <w:rPr>
          <w:rFonts w:ascii="Times New Roman" w:hAnsi="Times New Roman" w:cs="Times New Roman"/>
          <w:sz w:val="28"/>
          <w:szCs w:val="28"/>
        </w:rPr>
        <w:t xml:space="preserve">Порядок размещен на официальном сайте министерства </w:t>
      </w:r>
      <w:r w:rsidR="00394D89"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по адресу: https://kurort.кrasnodar.ru в разделе «Деятельность / Информация / </w:t>
      </w:r>
      <w:proofErr w:type="gramStart"/>
      <w:r w:rsidR="00394D89"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В</w:t>
      </w:r>
      <w:proofErr w:type="gramEnd"/>
      <w:r w:rsidR="00394D89"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помощь предпринимателю / Субсидии / Субсидии на развитие инфраструктуры туризма»</w:t>
      </w:r>
      <w:r w:rsidRPr="00394D89">
        <w:rPr>
          <w:rFonts w:ascii="Times New Roman" w:hAnsi="Times New Roman" w:cs="Times New Roman"/>
          <w:sz w:val="28"/>
          <w:szCs w:val="28"/>
        </w:rPr>
        <w:t>.</w:t>
      </w:r>
    </w:p>
    <w:p w:rsidR="00775EBB" w:rsidRDefault="008707BE" w:rsidP="0014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65">
        <w:rPr>
          <w:rFonts w:ascii="Times New Roman" w:hAnsi="Times New Roman" w:cs="Times New Roman"/>
          <w:sz w:val="28"/>
          <w:szCs w:val="28"/>
        </w:rPr>
        <w:t xml:space="preserve">Заявка и документы предоставляются по адресу: </w:t>
      </w:r>
    </w:p>
    <w:p w:rsidR="008707BE" w:rsidRPr="00146765" w:rsidRDefault="008707BE" w:rsidP="00146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765">
        <w:rPr>
          <w:rFonts w:ascii="Times New Roman" w:hAnsi="Times New Roman" w:cs="Times New Roman"/>
          <w:sz w:val="28"/>
          <w:szCs w:val="28"/>
        </w:rPr>
        <w:t>г. Краснодар,</w:t>
      </w:r>
      <w:r w:rsidR="00394D89">
        <w:rPr>
          <w:rFonts w:ascii="Times New Roman" w:hAnsi="Times New Roman" w:cs="Times New Roman"/>
          <w:sz w:val="28"/>
          <w:szCs w:val="28"/>
        </w:rPr>
        <w:t xml:space="preserve"> </w:t>
      </w:r>
      <w:r w:rsidRPr="00146765">
        <w:rPr>
          <w:rFonts w:ascii="Times New Roman" w:hAnsi="Times New Roman" w:cs="Times New Roman"/>
          <w:sz w:val="28"/>
          <w:szCs w:val="28"/>
        </w:rPr>
        <w:t xml:space="preserve">ул. Орджоникидзе, 41, </w:t>
      </w:r>
      <w:r w:rsidR="00A43051" w:rsidRPr="00146765">
        <w:rPr>
          <w:rFonts w:ascii="Times New Roman" w:hAnsi="Times New Roman" w:cs="Times New Roman"/>
          <w:sz w:val="28"/>
          <w:szCs w:val="28"/>
        </w:rPr>
        <w:t>9</w:t>
      </w:r>
      <w:r w:rsidRPr="00146765">
        <w:rPr>
          <w:rFonts w:ascii="Times New Roman" w:hAnsi="Times New Roman" w:cs="Times New Roman"/>
          <w:sz w:val="28"/>
          <w:szCs w:val="28"/>
        </w:rPr>
        <w:t xml:space="preserve"> этаж, кабинет № </w:t>
      </w:r>
      <w:r w:rsidR="00A43051" w:rsidRPr="00146765">
        <w:rPr>
          <w:rFonts w:ascii="Times New Roman" w:hAnsi="Times New Roman" w:cs="Times New Roman"/>
          <w:sz w:val="28"/>
          <w:szCs w:val="28"/>
        </w:rPr>
        <w:t>907</w:t>
      </w:r>
      <w:r w:rsidRPr="00146765">
        <w:rPr>
          <w:rFonts w:ascii="Times New Roman" w:hAnsi="Times New Roman" w:cs="Times New Roman"/>
          <w:sz w:val="28"/>
          <w:szCs w:val="28"/>
        </w:rPr>
        <w:t>.</w:t>
      </w:r>
    </w:p>
    <w:p w:rsidR="00711A15" w:rsidRDefault="00711A15" w:rsidP="00400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проведении отбора юридических лиц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(за исключением некоммерческих организаций,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являющихся государственными (муниципальными)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учреждениями) и индивидуальных предпринимателей,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для предоставления субсидий в целях финансового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2058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обеспечения затрат, </w:t>
      </w:r>
      <w:r w:rsidRPr="00E320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связанных с реализацией </w:t>
      </w:r>
    </w:p>
    <w:p w:rsidR="00E32058" w:rsidRPr="00E32058" w:rsidRDefault="00E32058" w:rsidP="00E32058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E3205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общественных инициатив, направленных </w:t>
      </w:r>
    </w:p>
    <w:p w:rsidR="00711A15" w:rsidRPr="00E32058" w:rsidRDefault="00E32058" w:rsidP="00E32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058">
        <w:rPr>
          <w:rFonts w:ascii="Times New Roman" w:hAnsi="Times New Roman" w:cs="Times New Roman"/>
          <w:b/>
          <w:spacing w:val="-2"/>
          <w:sz w:val="28"/>
          <w:szCs w:val="28"/>
        </w:rPr>
        <w:t>на развитие туристической инфраструктуры</w:t>
      </w:r>
    </w:p>
    <w:p w:rsidR="00711A15" w:rsidRDefault="00711A15" w:rsidP="00711A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Дата начала подачи заявок и документов: 30</w:t>
      </w:r>
      <w:r w:rsidR="000C67F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711A15">
        <w:rPr>
          <w:rFonts w:ascii="Times New Roman" w:hAnsi="Times New Roman" w:cs="Times New Roman"/>
          <w:sz w:val="28"/>
          <w:szCs w:val="28"/>
        </w:rPr>
        <w:t>2022</w:t>
      </w:r>
      <w:r w:rsidR="000C67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Дата и время окончан</w:t>
      </w:r>
      <w:r w:rsidR="000C67FE">
        <w:rPr>
          <w:rFonts w:ascii="Times New Roman" w:hAnsi="Times New Roman" w:cs="Times New Roman"/>
          <w:sz w:val="28"/>
          <w:szCs w:val="28"/>
        </w:rPr>
        <w:t xml:space="preserve">ия приема заявок и документов: </w:t>
      </w:r>
      <w:r w:rsidRPr="00711A15">
        <w:rPr>
          <w:rFonts w:ascii="Times New Roman" w:hAnsi="Times New Roman" w:cs="Times New Roman"/>
          <w:sz w:val="28"/>
          <w:szCs w:val="28"/>
        </w:rPr>
        <w:t>8</w:t>
      </w:r>
      <w:r w:rsidR="000C67FE">
        <w:rPr>
          <w:rFonts w:ascii="Times New Roman" w:hAnsi="Times New Roman" w:cs="Times New Roman"/>
          <w:sz w:val="28"/>
          <w:szCs w:val="28"/>
        </w:rPr>
        <w:t xml:space="preserve"> сентября 2</w:t>
      </w:r>
      <w:r w:rsidRPr="00711A15">
        <w:rPr>
          <w:rFonts w:ascii="Times New Roman" w:hAnsi="Times New Roman" w:cs="Times New Roman"/>
          <w:sz w:val="28"/>
          <w:szCs w:val="28"/>
        </w:rPr>
        <w:t>022</w:t>
      </w:r>
      <w:r w:rsidR="000C67F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Срок реализации проекта:</w:t>
      </w:r>
      <w:r w:rsidR="00A25462">
        <w:rPr>
          <w:rFonts w:ascii="Times New Roman" w:hAnsi="Times New Roman" w:cs="Times New Roman"/>
          <w:sz w:val="28"/>
          <w:szCs w:val="28"/>
        </w:rPr>
        <w:t xml:space="preserve"> </w:t>
      </w:r>
      <w:r w:rsidR="00A25462" w:rsidRPr="00A25462">
        <w:rPr>
          <w:rFonts w:ascii="Times New Roman" w:hAnsi="Times New Roman" w:cs="Times New Roman"/>
          <w:sz w:val="28"/>
          <w:szCs w:val="28"/>
        </w:rPr>
        <w:t xml:space="preserve">до </w:t>
      </w:r>
      <w:r w:rsidR="00A25462">
        <w:rPr>
          <w:rFonts w:ascii="Times New Roman" w:hAnsi="Times New Roman" w:cs="Times New Roman"/>
          <w:sz w:val="28"/>
          <w:szCs w:val="28"/>
        </w:rPr>
        <w:t>31</w:t>
      </w:r>
      <w:r w:rsidR="00A25462" w:rsidRPr="00A25462">
        <w:rPr>
          <w:rFonts w:ascii="Times New Roman" w:hAnsi="Times New Roman" w:cs="Times New Roman"/>
          <w:sz w:val="28"/>
          <w:szCs w:val="28"/>
        </w:rPr>
        <w:t xml:space="preserve"> декабря 2022 г.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Pr="00591417">
        <w:rPr>
          <w:rFonts w:ascii="Times New Roman" w:hAnsi="Times New Roman" w:cs="Times New Roman"/>
          <w:b/>
          <w:sz w:val="28"/>
          <w:szCs w:val="28"/>
        </w:rPr>
        <w:t>в</w:t>
      </w:r>
      <w:r w:rsidRPr="00711A15">
        <w:rPr>
          <w:rFonts w:ascii="Times New Roman" w:hAnsi="Times New Roman" w:cs="Times New Roman"/>
          <w:sz w:val="28"/>
          <w:szCs w:val="28"/>
        </w:rPr>
        <w:t xml:space="preserve"> </w:t>
      </w:r>
      <w:r w:rsidRPr="00591417">
        <w:rPr>
          <w:rFonts w:ascii="Times New Roman" w:hAnsi="Times New Roman" w:cs="Times New Roman"/>
          <w:b/>
          <w:sz w:val="28"/>
          <w:szCs w:val="28"/>
        </w:rPr>
        <w:t>целях финансового обеспечения затрат, связанных с реализацией общественных инициатив, направленных на развитие туристической инфраструктуры в рамках проектов, которыми предусматривается реализация следующих мероприятий</w:t>
      </w:r>
      <w:r w:rsidRPr="00711A15">
        <w:rPr>
          <w:rFonts w:ascii="Times New Roman" w:hAnsi="Times New Roman" w:cs="Times New Roman"/>
          <w:sz w:val="28"/>
          <w:szCs w:val="28"/>
        </w:rPr>
        <w:t>: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1. Создание и (или) развитие пляжей на берегах морей, рек, озер, водохранилищ или иных водных объектов, в том числе: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за исключением берегозащитных, противооползневых и других защитных мероприятий, а также мероприятий по очистке дна акватории;</w:t>
      </w:r>
    </w:p>
    <w:p w:rsidR="00711A15" w:rsidRPr="00711A15" w:rsidRDefault="00711A15" w:rsidP="00283B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 xml:space="preserve">приобретение оборудования, в том числе снаряжения, инвентаря, </w:t>
      </w:r>
      <w:r w:rsidRPr="00711A15">
        <w:rPr>
          <w:rFonts w:ascii="Times New Roman" w:hAnsi="Times New Roman" w:cs="Times New Roman"/>
          <w:sz w:val="28"/>
          <w:szCs w:val="28"/>
        </w:rPr>
        <w:lastRenderedPageBreak/>
        <w:t>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</w:r>
    </w:p>
    <w:p w:rsidR="00711A15" w:rsidRPr="00711A15" w:rsidRDefault="00711A15" w:rsidP="00283B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обустройство детских и спортивных зон отдыха;</w:t>
      </w:r>
    </w:p>
    <w:p w:rsidR="00711A15" w:rsidRPr="00711A15" w:rsidRDefault="00711A15" w:rsidP="00283B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создание пунктов общественного питания (некапитальное строительство);</w:t>
      </w:r>
    </w:p>
    <w:p w:rsidR="00711A15" w:rsidRPr="00711A15" w:rsidRDefault="00711A15" w:rsidP="00283B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2. Создание и (или) развитие национальных туристских маршрутов, определенных в соответствии с Правилами определения национальных туристских маршрутов, утвержденными постановлением Правительства Российской Федерации от 29 ноября 2021 г. № 2086 «Об утверждении Правил определения национальных туристских маршрутов» (далее – национальный туристский маршрут), в том числе: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обустройство и модернизация туристских ресурсов в составе национального туристского маршрута (некапитальное строительство), включая их адаптацию к потребностям лиц с ограниченными возможностями здоровья;</w:t>
      </w:r>
    </w:p>
    <w:p w:rsidR="00711A15" w:rsidRP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изготовление и установка элементов системы навигации национальных туристских маршрутов;</w:t>
      </w:r>
    </w:p>
    <w:p w:rsidR="00711A15" w:rsidRDefault="00711A15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A15">
        <w:rPr>
          <w:rFonts w:ascii="Times New Roman" w:hAnsi="Times New Roman" w:cs="Times New Roman"/>
          <w:sz w:val="28"/>
          <w:szCs w:val="28"/>
        </w:rPr>
        <w:t>установка или обустройство туристских информационных центров (формы некапитального строительства);</w:t>
      </w:r>
    </w:p>
    <w:p w:rsidR="00A25462" w:rsidRPr="00711A15" w:rsidRDefault="00A25462" w:rsidP="00711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5462">
        <w:rPr>
          <w:rFonts w:ascii="Times New Roman" w:hAnsi="Times New Roman" w:cs="Times New Roman"/>
          <w:sz w:val="28"/>
          <w:szCs w:val="28"/>
        </w:rPr>
        <w:t>риобретение и установка санитарных модулей.</w:t>
      </w:r>
    </w:p>
    <w:p w:rsidR="006A2C71" w:rsidRDefault="006A2C71" w:rsidP="006A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C71">
        <w:rPr>
          <w:rFonts w:ascii="Times New Roman" w:hAnsi="Times New Roman" w:cs="Times New Roman"/>
          <w:sz w:val="28"/>
          <w:szCs w:val="28"/>
        </w:rPr>
        <w:t>К категориям получателей субсидий относятся субъекты санаторно-курортного и туристского комплекса Краснодарского края, являющиеся юридическими лицами и индивидуальными предпринимателями.</w:t>
      </w:r>
    </w:p>
    <w:p w:rsidR="00B85725" w:rsidRDefault="00B85725" w:rsidP="00B85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0676">
        <w:rPr>
          <w:rFonts w:ascii="Times New Roman" w:hAnsi="Times New Roman" w:cs="Times New Roman"/>
          <w:spacing w:val="-2"/>
          <w:sz w:val="28"/>
          <w:szCs w:val="28"/>
        </w:rPr>
        <w:t xml:space="preserve">Для заключения Соглашения получатель субсидии обеспечивает открытие лицевого счета в министерстве финансов Краснодарского края в соответствии с приказом министерства финансов Краснодарского края от 30 декабря 2021 г. </w:t>
      </w:r>
      <w:r w:rsidRPr="00240676">
        <w:rPr>
          <w:rFonts w:ascii="Times New Roman" w:hAnsi="Times New Roman" w:cs="Times New Roman"/>
          <w:spacing w:val="-2"/>
          <w:sz w:val="28"/>
          <w:szCs w:val="28"/>
        </w:rPr>
        <w:br/>
        <w:t>№ 444 «Об утверждении Порядка открытия и ведения министерством финансов Краснодарского края лицевых счетов участникам казначейского сопровождения».</w:t>
      </w:r>
    </w:p>
    <w:p w:rsidR="006A2C71" w:rsidRDefault="006A2C71" w:rsidP="006A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2C71">
        <w:rPr>
          <w:rFonts w:ascii="Times New Roman" w:hAnsi="Times New Roman" w:cs="Times New Roman"/>
          <w:sz w:val="28"/>
          <w:szCs w:val="28"/>
        </w:rPr>
        <w:t>Получатель субсидии гарантирует осуществление деятельности в рамках реализованного проекта в течение не менее 1 года с даты заключения соглашения о предоставления субсидии.</w:t>
      </w:r>
    </w:p>
    <w:p w:rsidR="0073102F" w:rsidRDefault="0073102F" w:rsidP="006A2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0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Результатом предоставления субсидии на реализацию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указанных </w:t>
      </w:r>
      <w:r w:rsidRPr="007310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мероприятий, который должен быть достигнут не позднее 31 декабря текущего финансового года, </w:t>
      </w:r>
      <w:r w:rsidRPr="0073102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реализация общественной инициативы, направленной на развитие туристической инфраструктуры (процентов).</w:t>
      </w:r>
    </w:p>
    <w:p w:rsidR="00B5014A" w:rsidRPr="00B5014A" w:rsidRDefault="00E32058" w:rsidP="00B5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D89">
        <w:rPr>
          <w:rFonts w:ascii="Times New Roman" w:hAnsi="Times New Roman" w:cs="Times New Roman"/>
          <w:sz w:val="28"/>
          <w:szCs w:val="28"/>
        </w:rPr>
        <w:t xml:space="preserve">Порядок размещен на официальном сайте министерства </w:t>
      </w:r>
      <w:r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по адресу: https://kurort.кrasnodar.ru в разделе «Деятельность / Информация / </w:t>
      </w:r>
      <w:proofErr w:type="gramStart"/>
      <w:r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В</w:t>
      </w:r>
      <w:proofErr w:type="gramEnd"/>
      <w:r w:rsidRPr="00394D89">
        <w:rPr>
          <w:rStyle w:val="a9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помощь предпринимателю / Субсидии / </w:t>
      </w:r>
      <w:r w:rsidR="00F94C6F" w:rsidRPr="00E3205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Субсидии на развитие туристической инфраструктуры (пляжи и национальные туристские маршруты)»</w:t>
      </w:r>
      <w:r w:rsidRPr="00394D89">
        <w:rPr>
          <w:rFonts w:ascii="Times New Roman" w:hAnsi="Times New Roman" w:cs="Times New Roman"/>
          <w:sz w:val="28"/>
          <w:szCs w:val="28"/>
        </w:rPr>
        <w:t>.</w:t>
      </w:r>
    </w:p>
    <w:p w:rsidR="00AE3752" w:rsidRDefault="00B5014A" w:rsidP="00AE3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4A">
        <w:rPr>
          <w:rFonts w:ascii="Times New Roman" w:hAnsi="Times New Roman" w:cs="Times New Roman"/>
          <w:sz w:val="28"/>
          <w:szCs w:val="28"/>
        </w:rPr>
        <w:t xml:space="preserve">Заявка и документы предоставляются по адресу: </w:t>
      </w:r>
    </w:p>
    <w:p w:rsidR="00C27FB7" w:rsidRDefault="00B5014A" w:rsidP="00AE3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14A">
        <w:rPr>
          <w:rFonts w:ascii="Times New Roman" w:hAnsi="Times New Roman" w:cs="Times New Roman"/>
          <w:sz w:val="28"/>
          <w:szCs w:val="28"/>
        </w:rPr>
        <w:t xml:space="preserve">г. Краснодар, ул. Орджоникидзе, 41, </w:t>
      </w:r>
      <w:r w:rsidR="00E64BD7">
        <w:rPr>
          <w:rFonts w:ascii="Times New Roman" w:hAnsi="Times New Roman" w:cs="Times New Roman"/>
          <w:sz w:val="28"/>
          <w:szCs w:val="28"/>
        </w:rPr>
        <w:t>9</w:t>
      </w:r>
      <w:r w:rsidRPr="00B5014A">
        <w:rPr>
          <w:rFonts w:ascii="Times New Roman" w:hAnsi="Times New Roman" w:cs="Times New Roman"/>
          <w:sz w:val="28"/>
          <w:szCs w:val="28"/>
        </w:rPr>
        <w:t xml:space="preserve"> этаж, кабинет № </w:t>
      </w:r>
      <w:r w:rsidR="00AE3752">
        <w:rPr>
          <w:rFonts w:ascii="Times New Roman" w:hAnsi="Times New Roman" w:cs="Times New Roman"/>
          <w:sz w:val="28"/>
          <w:szCs w:val="28"/>
        </w:rPr>
        <w:t>907</w:t>
      </w:r>
      <w:r w:rsidRPr="00B5014A">
        <w:rPr>
          <w:rFonts w:ascii="Times New Roman" w:hAnsi="Times New Roman" w:cs="Times New Roman"/>
          <w:sz w:val="28"/>
          <w:szCs w:val="28"/>
        </w:rPr>
        <w:t>.</w:t>
      </w:r>
    </w:p>
    <w:p w:rsidR="006A2C71" w:rsidRDefault="006A2C71" w:rsidP="00B5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58" w:rsidRDefault="00E32058" w:rsidP="00B5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058" w:rsidRPr="0061425C" w:rsidRDefault="00E32058" w:rsidP="00B50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2058" w:rsidRPr="0061425C" w:rsidSect="0073102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53F" w:rsidRDefault="008C053F" w:rsidP="00400EE9">
      <w:pPr>
        <w:spacing w:after="0" w:line="240" w:lineRule="auto"/>
      </w:pPr>
      <w:r>
        <w:separator/>
      </w:r>
    </w:p>
  </w:endnote>
  <w:endnote w:type="continuationSeparator" w:id="0">
    <w:p w:rsidR="008C053F" w:rsidRDefault="008C053F" w:rsidP="0040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53F" w:rsidRDefault="008C053F" w:rsidP="00400EE9">
      <w:pPr>
        <w:spacing w:after="0" w:line="240" w:lineRule="auto"/>
      </w:pPr>
      <w:r>
        <w:separator/>
      </w:r>
    </w:p>
  </w:footnote>
  <w:footnote w:type="continuationSeparator" w:id="0">
    <w:p w:rsidR="008C053F" w:rsidRDefault="008C053F" w:rsidP="0040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6146730"/>
      <w:docPartObj>
        <w:docPartGallery w:val="Page Numbers (Top of Page)"/>
        <w:docPartUnique/>
      </w:docPartObj>
    </w:sdtPr>
    <w:sdtEndPr/>
    <w:sdtContent>
      <w:p w:rsidR="00400EE9" w:rsidRDefault="00400EE9">
        <w:pPr>
          <w:pStyle w:val="a3"/>
          <w:jc w:val="center"/>
        </w:pPr>
        <w:r w:rsidRPr="00400E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0E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0E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8572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0E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0EE9" w:rsidRDefault="00400E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5C"/>
    <w:rsid w:val="00064255"/>
    <w:rsid w:val="000C67FE"/>
    <w:rsid w:val="000D2C07"/>
    <w:rsid w:val="00146765"/>
    <w:rsid w:val="001A1A64"/>
    <w:rsid w:val="001B5801"/>
    <w:rsid w:val="002244D6"/>
    <w:rsid w:val="00240676"/>
    <w:rsid w:val="002778B5"/>
    <w:rsid w:val="00283B7F"/>
    <w:rsid w:val="002B1071"/>
    <w:rsid w:val="002F79EA"/>
    <w:rsid w:val="00394D89"/>
    <w:rsid w:val="003C59BD"/>
    <w:rsid w:val="003D615F"/>
    <w:rsid w:val="00400EE9"/>
    <w:rsid w:val="00591417"/>
    <w:rsid w:val="005F5B90"/>
    <w:rsid w:val="0061425C"/>
    <w:rsid w:val="0062169E"/>
    <w:rsid w:val="00642DFC"/>
    <w:rsid w:val="00665CAD"/>
    <w:rsid w:val="006703D5"/>
    <w:rsid w:val="006945C9"/>
    <w:rsid w:val="006A2C71"/>
    <w:rsid w:val="006A7EDE"/>
    <w:rsid w:val="00711A15"/>
    <w:rsid w:val="0073102F"/>
    <w:rsid w:val="00751F85"/>
    <w:rsid w:val="00775EBB"/>
    <w:rsid w:val="007C2970"/>
    <w:rsid w:val="008707BE"/>
    <w:rsid w:val="008C053F"/>
    <w:rsid w:val="009E57A9"/>
    <w:rsid w:val="00A25462"/>
    <w:rsid w:val="00A43051"/>
    <w:rsid w:val="00A65D95"/>
    <w:rsid w:val="00AE3752"/>
    <w:rsid w:val="00B5014A"/>
    <w:rsid w:val="00B7298A"/>
    <w:rsid w:val="00B85725"/>
    <w:rsid w:val="00BB241E"/>
    <w:rsid w:val="00BF69CF"/>
    <w:rsid w:val="00C27FB7"/>
    <w:rsid w:val="00CA4860"/>
    <w:rsid w:val="00D100C4"/>
    <w:rsid w:val="00D44744"/>
    <w:rsid w:val="00D50346"/>
    <w:rsid w:val="00D7537C"/>
    <w:rsid w:val="00DF79D6"/>
    <w:rsid w:val="00E32058"/>
    <w:rsid w:val="00E64BD7"/>
    <w:rsid w:val="00EF5B43"/>
    <w:rsid w:val="00F94C6F"/>
    <w:rsid w:val="00FB727C"/>
    <w:rsid w:val="00FB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85E2E-A120-4BCD-A0DA-C28C2839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EE9"/>
  </w:style>
  <w:style w:type="paragraph" w:styleId="a5">
    <w:name w:val="footer"/>
    <w:basedOn w:val="a"/>
    <w:link w:val="a6"/>
    <w:uiPriority w:val="99"/>
    <w:unhideWhenUsed/>
    <w:rsid w:val="0040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EE9"/>
  </w:style>
  <w:style w:type="paragraph" w:customStyle="1" w:styleId="ConsPlusTitle">
    <w:name w:val="ConsPlusTitle"/>
    <w:uiPriority w:val="99"/>
    <w:rsid w:val="007C2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2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1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394D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Анна Дмитриевна</dc:creator>
  <cp:keywords/>
  <dc:description/>
  <cp:lastModifiedBy>Сидоренко Алексей Александрович</cp:lastModifiedBy>
  <cp:revision>16</cp:revision>
  <cp:lastPrinted>2022-08-26T11:45:00Z</cp:lastPrinted>
  <dcterms:created xsi:type="dcterms:W3CDTF">2022-08-26T14:36:00Z</dcterms:created>
  <dcterms:modified xsi:type="dcterms:W3CDTF">2022-08-29T12:51:00Z</dcterms:modified>
</cp:coreProperties>
</file>